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Brush Script MT" w:hAnsi="Brush Script MT"/>
          <w:sz w:val="52"/>
          <w:szCs w:val="5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5434965</wp:posOffset>
            </wp:positionH>
            <wp:positionV relativeFrom="paragraph">
              <wp:posOffset>-228600</wp:posOffset>
            </wp:positionV>
            <wp:extent cx="1137285" cy="1753870"/>
            <wp:effectExtent l="0" t="0" r="0" b="0"/>
            <wp:wrapNone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52"/>
          <w:szCs w:val="52"/>
        </w:rPr>
        <w:t>E</w:t>
      </w:r>
      <w:r>
        <w:rPr>
          <w:rFonts w:ascii="Comic Sans MS" w:hAnsi="Comic Sans MS"/>
          <w:sz w:val="52"/>
          <w:szCs w:val="52"/>
        </w:rPr>
        <w:t>lsa ROUX CHAMOUX</w:t>
      </w:r>
    </w:p>
    <w:p>
      <w:pPr>
        <w:pStyle w:val="Normal"/>
        <w:spacing w:lineRule="auto" w:line="240" w:before="0" w:after="0"/>
        <w:rPr>
          <w:sz w:val="30"/>
          <w:szCs w:val="30"/>
        </w:rPr>
      </w:pPr>
      <w:r>
        <w:rPr>
          <w:rFonts w:cs="Calibri" w:cstheme="minorHAnsi"/>
          <w:b/>
          <w:sz w:val="30"/>
          <w:szCs w:val="30"/>
        </w:rPr>
        <w:t>Mezzo – Soprano / Zwischen Fach</w:t>
      </w:r>
    </w:p>
    <w:p>
      <w:pPr>
        <w:pStyle w:val="Normal"/>
        <w:spacing w:before="0" w:after="0"/>
        <w:rPr/>
      </w:pPr>
      <w:r>
        <w:rPr>
          <w:rFonts w:cs="Calibri" w:cstheme="minorHAnsi"/>
          <w:sz w:val="19"/>
          <w:szCs w:val="19"/>
        </w:rPr>
        <w:t>04/04/1994 (France)</w:t>
      </w:r>
    </w:p>
    <w:p>
      <w:pPr>
        <w:pStyle w:val="Normal"/>
        <w:spacing w:before="0" w:after="0"/>
        <w:rPr>
          <w:rStyle w:val="LienInternet"/>
          <w:rFonts w:cs="Calibri" w:cstheme="minorHAnsi"/>
          <w:color w:val="000000"/>
          <w:sz w:val="19"/>
          <w:szCs w:val="19"/>
          <w:u w:val="none"/>
        </w:rPr>
      </w:pPr>
      <w:hyperlink r:id="rId3">
        <w:r>
          <w:rPr/>
        </w:r>
      </w:hyperlink>
    </w:p>
    <w:p>
      <w:pPr>
        <w:pStyle w:val="Normal"/>
        <w:spacing w:before="0" w:after="0"/>
        <w:rPr>
          <w:rStyle w:val="LienInternet"/>
          <w:rFonts w:cs="Calibri" w:cstheme="minorHAnsi"/>
          <w:color w:val="000000"/>
          <w:sz w:val="19"/>
          <w:szCs w:val="19"/>
          <w:u w:val="none"/>
        </w:rPr>
      </w:pPr>
      <w:r>
        <w:rPr/>
      </w:r>
    </w:p>
    <w:p>
      <w:pPr>
        <w:pStyle w:val="Normal"/>
        <w:spacing w:lineRule="auto" w:line="240" w:before="0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9"/>
          <w:szCs w:val="19"/>
          <w:lang w:val="en-GB"/>
        </w:rPr>
      </w:pPr>
      <w:r>
        <w:rPr>
          <w:rFonts w:cs="Calibri" w:cstheme="minorHAnsi"/>
          <w:b/>
          <w:sz w:val="26"/>
          <w:szCs w:val="26"/>
        </w:rPr>
        <w:t>Rôles Performés / Rôles prévus*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>3ème Nymphe*</w:t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>Rusalka</w:t>
      </w:r>
      <w:r>
        <w:rPr>
          <w:rFonts w:cs="Calibri" w:cstheme="minorHAnsi"/>
          <w:sz w:val="19"/>
          <w:szCs w:val="19"/>
          <w:lang w:val="en-GB"/>
        </w:rPr>
        <w:t xml:space="preserve"> – Dvorak</w:t>
        <w:tab/>
        <w:tab/>
        <w:tab/>
        <w:tab/>
        <w:t>Theater Erfurt</w:t>
        <w:tab/>
        <w:tab/>
        <w:tab/>
        <w:t>2024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>Rose*</w:t>
        <w:tab/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>Lakmé</w:t>
      </w:r>
      <w:r>
        <w:rPr>
          <w:rFonts w:cs="Calibri" w:cstheme="minorHAnsi"/>
          <w:sz w:val="19"/>
          <w:szCs w:val="19"/>
          <w:lang w:val="en-GB"/>
        </w:rPr>
        <w:t xml:space="preserve"> – Delibes</w:t>
        <w:tab/>
        <w:tab/>
        <w:tab/>
        <w:tab/>
        <w:t>Opera National du Rhin</w:t>
        <w:tab/>
        <w:t xml:space="preserve">         </w:t>
      </w:r>
      <w:r>
        <w:rPr>
          <w:rFonts w:eastAsia="Calibri" w:cs="Calibri" w:cstheme="minorHAnsi"/>
          <w:color w:val="auto"/>
          <w:kern w:val="0"/>
          <w:sz w:val="19"/>
          <w:szCs w:val="19"/>
          <w:lang w:val="en-GB" w:eastAsia="en-US" w:bidi="ar-SA"/>
        </w:rPr>
        <w:t>Nov</w:t>
      </w:r>
      <w:r>
        <w:rPr>
          <w:rFonts w:cs="Calibri" w:cstheme="minorHAnsi"/>
          <w:sz w:val="19"/>
          <w:szCs w:val="19"/>
          <w:lang w:val="en-GB"/>
        </w:rPr>
        <w:t xml:space="preserve"> 2023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>Rose</w:t>
        <w:tab/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>Lakmé</w:t>
      </w:r>
      <w:r>
        <w:rPr>
          <w:rFonts w:cs="Calibri" w:cstheme="minorHAnsi"/>
          <w:sz w:val="19"/>
          <w:szCs w:val="19"/>
          <w:lang w:val="en-GB"/>
        </w:rPr>
        <w:t xml:space="preserve"> – Delibes</w:t>
        <w:tab/>
        <w:tab/>
        <w:tab/>
        <w:tab/>
        <w:t>Opera  de Nice</w:t>
        <w:tab/>
        <w:tab/>
        <w:t xml:space="preserve">        Sept 2023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>Flora</w:t>
        <w:tab/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 xml:space="preserve">La Traviata </w:t>
      </w:r>
      <w:r>
        <w:rPr>
          <w:rFonts w:cs="Calibri" w:cstheme="minorHAnsi"/>
          <w:sz w:val="19"/>
          <w:szCs w:val="19"/>
          <w:lang w:val="en-GB"/>
        </w:rPr>
        <w:t>– Verdi</w:t>
        <w:tab/>
        <w:tab/>
        <w:tab/>
        <w:t>Festival Nuits Lyriques Marmande</w:t>
        <w:tab/>
        <w:t>2023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>Mme Noé</w:t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>L’arche de Noé</w:t>
      </w:r>
      <w:r>
        <w:rPr>
          <w:rFonts w:cs="Calibri" w:cstheme="minorHAnsi"/>
          <w:sz w:val="19"/>
          <w:szCs w:val="19"/>
          <w:lang w:val="en-GB"/>
        </w:rPr>
        <w:t xml:space="preserve"> – Britten</w:t>
        <w:tab/>
        <w:tab/>
        <w:tab/>
        <w:t>Opera  de Nice</w:t>
        <w:tab/>
        <w:tab/>
        <w:tab/>
        <w:t xml:space="preserve">2023 </w:t>
      </w:r>
    </w:p>
    <w:p>
      <w:pPr>
        <w:pStyle w:val="Normal"/>
        <w:spacing w:lineRule="auto" w:line="240" w:before="0" w:after="0"/>
        <w:rPr>
          <w:rFonts w:cs="Calibri" w:cstheme="minorHAnsi"/>
          <w:sz w:val="19"/>
          <w:szCs w:val="19"/>
          <w:lang w:val="en-GB"/>
        </w:rPr>
      </w:pPr>
      <w:r>
        <w:rPr>
          <w:rFonts w:cs="Calibri" w:cstheme="minorHAnsi"/>
          <w:sz w:val="19"/>
          <w:szCs w:val="19"/>
          <w:lang w:val="en-GB"/>
        </w:rPr>
        <w:t>Kilissa / Erste Erinys</w:t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>Orestes</w:t>
      </w:r>
      <w:r>
        <w:rPr>
          <w:rFonts w:cs="Calibri" w:cstheme="minorHAnsi"/>
          <w:sz w:val="19"/>
          <w:szCs w:val="19"/>
          <w:lang w:val="en-GB"/>
        </w:rPr>
        <w:t xml:space="preserve"> – Weingartner</w:t>
        <w:tab/>
        <w:tab/>
        <w:tab/>
        <w:t>Theater Erfurt</w:t>
        <w:tab/>
        <w:tab/>
        <w:tab/>
        <w:t>2023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>Dinah</w:t>
        <w:tab/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>Trouble in Tahiti</w:t>
      </w:r>
      <w:r>
        <w:rPr>
          <w:rFonts w:cs="Calibri" w:cstheme="minorHAnsi"/>
          <w:sz w:val="19"/>
          <w:szCs w:val="19"/>
          <w:lang w:val="en-GB"/>
        </w:rPr>
        <w:t xml:space="preserve"> – Bernstein</w:t>
        <w:tab/>
        <w:tab/>
        <w:t>Opera National du Rhin</w:t>
        <w:tab/>
        <w:tab/>
        <w:t>2022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>L’Ecureuil/ La Bergère/La Chatte/ Le Pâtre</w:t>
        <w:tab/>
      </w:r>
      <w:r>
        <w:rPr>
          <w:rFonts w:cs="Calibri" w:cstheme="minorHAnsi"/>
          <w:b/>
          <w:bCs/>
          <w:sz w:val="19"/>
          <w:szCs w:val="19"/>
          <w:lang w:val="en-GB"/>
        </w:rPr>
        <w:t>L’Enfant et les Sortilèges –</w:t>
      </w:r>
      <w:r>
        <w:rPr>
          <w:rFonts w:cs="Calibri" w:cstheme="minorHAnsi"/>
          <w:sz w:val="19"/>
          <w:szCs w:val="19"/>
          <w:lang w:val="en-GB"/>
        </w:rPr>
        <w:t xml:space="preserve"> Ravel</w:t>
        <w:tab/>
        <w:tab/>
        <w:t>Opera National du Rhin</w:t>
        <w:tab/>
        <w:tab/>
        <w:t>2022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>Rosina</w:t>
        <w:tab/>
        <w:tab/>
        <w:tab/>
        <w:tab/>
        <w:tab/>
      </w:r>
      <w:r>
        <w:rPr>
          <w:rFonts w:cs="Calibri" w:cstheme="minorHAnsi"/>
          <w:b/>
          <w:sz w:val="19"/>
          <w:szCs w:val="19"/>
          <w:lang w:val="en-GB"/>
        </w:rPr>
        <w:t xml:space="preserve">Il Barbiere di Siviglia - </w:t>
      </w:r>
      <w:r>
        <w:rPr>
          <w:rFonts w:cs="Calibri" w:cstheme="minorHAnsi"/>
          <w:sz w:val="19"/>
          <w:szCs w:val="19"/>
          <w:lang w:val="en-GB"/>
        </w:rPr>
        <w:t>Rossini</w:t>
        <w:tab/>
        <w:tab/>
        <w:t>Clonter Opera</w:t>
        <w:tab/>
        <w:tab/>
        <w:tab/>
        <w:t>2021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cstheme="minorHAnsi"/>
          <w:color w:val="auto"/>
          <w:kern w:val="0"/>
          <w:sz w:val="19"/>
          <w:szCs w:val="19"/>
          <w:lang w:val="en-GB" w:eastAsia="en-US" w:bidi="ar-SA"/>
        </w:rPr>
        <w:t>Angelina</w:t>
        <w:tab/>
      </w:r>
      <w:r>
        <w:rPr>
          <w:rFonts w:cs="Calibri" w:cstheme="minorHAnsi"/>
          <w:sz w:val="19"/>
          <w:szCs w:val="19"/>
          <w:lang w:val="en-GB"/>
        </w:rPr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>La Cenerentolina</w:t>
        <w:tab/>
        <w:t xml:space="preserve">- </w:t>
      </w:r>
      <w:r>
        <w:rPr>
          <w:rFonts w:cs="Calibri" w:cstheme="minorHAnsi"/>
          <w:sz w:val="19"/>
          <w:szCs w:val="19"/>
          <w:lang w:val="en-GB"/>
        </w:rPr>
        <w:t>Rossini</w:t>
        <w:tab/>
        <w:tab/>
        <w:tab/>
      </w:r>
      <w:bookmarkStart w:id="0" w:name="__DdeLink__614_3405327276"/>
      <w:r>
        <w:rPr>
          <w:rFonts w:cs="Calibri" w:cstheme="minorHAnsi"/>
          <w:sz w:val="19"/>
          <w:szCs w:val="19"/>
          <w:lang w:val="en-GB"/>
        </w:rPr>
        <w:t>Opera National du Rhin</w:t>
        <w:tab/>
        <w:tab/>
        <w:t>2021</w:t>
      </w:r>
      <w:bookmarkEnd w:id="0"/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 xml:space="preserve">Hansel </w:t>
        <w:tab/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 xml:space="preserve">Hansel und Gretel - </w:t>
      </w:r>
      <w:r>
        <w:rPr>
          <w:rFonts w:cs="Calibri" w:cstheme="minorHAnsi"/>
          <w:sz w:val="19"/>
          <w:szCs w:val="19"/>
          <w:lang w:val="en-GB"/>
        </w:rPr>
        <w:t>Humperdinck</w:t>
        <w:tab/>
        <w:tab/>
        <w:t>Opera National du Rhin</w:t>
        <w:tab/>
        <w:tab/>
        <w:t>2020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</w:rPr>
        <w:t>La Regina/La Duchessa/La Vecchietta</w:t>
        <w:tab/>
      </w:r>
      <w:r>
        <w:rPr>
          <w:rFonts w:cs="Calibri" w:cstheme="minorHAnsi"/>
          <w:b/>
          <w:bCs/>
          <w:sz w:val="19"/>
          <w:szCs w:val="19"/>
        </w:rPr>
        <w:t xml:space="preserve">La Bella dormente nel bosco - </w:t>
      </w:r>
      <w:r>
        <w:rPr>
          <w:rFonts w:cs="Calibri" w:cstheme="minorHAnsi"/>
          <w:sz w:val="19"/>
          <w:szCs w:val="19"/>
        </w:rPr>
        <w:t>Respighi</w:t>
        <w:tab/>
      </w:r>
      <w:r>
        <w:rPr>
          <w:rFonts w:cs="Calibri" w:cstheme="minorHAnsi"/>
          <w:sz w:val="19"/>
          <w:szCs w:val="19"/>
          <w:lang w:val="en-GB"/>
        </w:rPr>
        <w:t>Guildhall School  Opera Course</w:t>
        <w:tab/>
        <w:t>2020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 xml:space="preserve">Dido </w:t>
        <w:tab/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 xml:space="preserve">Dido &amp; Aeneas - </w:t>
      </w:r>
      <w:r>
        <w:rPr>
          <w:rFonts w:cs="Calibri" w:cstheme="minorHAnsi"/>
          <w:sz w:val="19"/>
          <w:szCs w:val="19"/>
          <w:lang w:val="en-GB"/>
        </w:rPr>
        <w:t>Purcell</w:t>
        <w:tab/>
        <w:tab/>
        <w:tab/>
        <w:t>Guildhall School Opera Course</w:t>
        <w:tab/>
        <w:t>2020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>Sister Edgar</w:t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 xml:space="preserve">The Angel Esmeralda - </w:t>
      </w:r>
      <w:r>
        <w:rPr>
          <w:rFonts w:cs="Calibri" w:cstheme="minorHAnsi"/>
          <w:sz w:val="19"/>
          <w:szCs w:val="19"/>
          <w:lang w:val="en-GB"/>
        </w:rPr>
        <w:t>Paterson</w:t>
        <w:tab/>
        <w:tab/>
      </w:r>
      <w:r>
        <w:rPr>
          <w:rFonts w:eastAsia="Calibri" w:cs="Calibri" w:cstheme="minorHAnsi"/>
          <w:color w:val="auto"/>
          <w:kern w:val="0"/>
          <w:sz w:val="19"/>
          <w:szCs w:val="19"/>
          <w:lang w:val="en-GB" w:eastAsia="en-US" w:bidi="ar-SA"/>
        </w:rPr>
        <w:t>Création Mondiale</w:t>
      </w:r>
      <w:r>
        <w:rPr>
          <w:rFonts w:cs="Calibri" w:cstheme="minorHAnsi"/>
          <w:sz w:val="19"/>
          <w:szCs w:val="19"/>
          <w:lang w:val="en-GB"/>
        </w:rPr>
        <w:t xml:space="preserve"> à laGSMD</w:t>
        <w:tab/>
        <w:t>2020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>Celia</w:t>
        <w:tab/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 xml:space="preserve">La Fedelta Premiata - </w:t>
      </w:r>
      <w:r>
        <w:rPr>
          <w:rFonts w:cs="Calibri" w:cstheme="minorHAnsi"/>
          <w:sz w:val="19"/>
          <w:szCs w:val="19"/>
          <w:lang w:val="en-GB"/>
        </w:rPr>
        <w:t>Haydn</w:t>
        <w:tab/>
        <w:tab/>
        <w:t>Guildhall School Opera Course</w:t>
        <w:tab/>
        <w:t>2019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>Romeo</w:t>
        <w:tab/>
        <w:tab/>
        <w:tab/>
        <w:tab/>
        <w:tab/>
      </w:r>
      <w:r>
        <w:rPr>
          <w:rFonts w:cs="Calibri" w:cstheme="minorHAnsi"/>
          <w:b/>
          <w:sz w:val="19"/>
          <w:szCs w:val="19"/>
          <w:lang w:val="en-GB"/>
        </w:rPr>
        <w:t xml:space="preserve">I Capuleti e I Montecchi - </w:t>
      </w:r>
      <w:r>
        <w:rPr>
          <w:rFonts w:cs="Calibri" w:cstheme="minorHAnsi"/>
          <w:sz w:val="19"/>
          <w:szCs w:val="19"/>
          <w:lang w:val="en-GB"/>
        </w:rPr>
        <w:t>Bellini</w:t>
        <w:tab/>
        <w:tab/>
        <w:t>Goodenough College</w:t>
        <w:tab/>
        <w:tab/>
        <w:t>2019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>Ruggiero</w:t>
        <w:tab/>
        <w:tab/>
        <w:tab/>
        <w:tab/>
        <w:tab/>
      </w:r>
      <w:r>
        <w:rPr>
          <w:rFonts w:cs="Calibri" w:cstheme="minorHAnsi"/>
          <w:b/>
          <w:sz w:val="19"/>
          <w:szCs w:val="19"/>
          <w:lang w:val="en-GB"/>
        </w:rPr>
        <w:t xml:space="preserve">Alcina - </w:t>
      </w:r>
      <w:r>
        <w:rPr>
          <w:rFonts w:cs="Calibri" w:cstheme="minorHAnsi"/>
          <w:sz w:val="19"/>
          <w:szCs w:val="19"/>
          <w:lang w:val="en-GB"/>
        </w:rPr>
        <w:t>Haendel</w:t>
        <w:tab/>
        <w:tab/>
        <w:tab/>
        <w:tab/>
        <w:t>Ensemble OrQuesta Opera</w:t>
        <w:tab/>
        <w:tab/>
        <w:t>2019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>Cherubino</w:t>
        <w:tab/>
        <w:tab/>
        <w:tab/>
        <w:tab/>
      </w:r>
      <w:r>
        <w:rPr>
          <w:rFonts w:cs="Calibri" w:cstheme="minorHAnsi"/>
          <w:b/>
          <w:sz w:val="19"/>
          <w:szCs w:val="19"/>
          <w:lang w:val="en-GB"/>
        </w:rPr>
        <w:t>Le Nozze di Figaro</w:t>
      </w:r>
      <w:r>
        <w:rPr>
          <w:rFonts w:cs="Calibri" w:cstheme="minorHAnsi"/>
          <w:sz w:val="19"/>
          <w:szCs w:val="19"/>
          <w:lang w:val="en-GB"/>
        </w:rPr>
        <w:tab/>
        <w:t xml:space="preserve"> - Mozart</w:t>
        <w:tab/>
        <w:tab/>
        <w:tab/>
        <w:t>Manhattan Opera Studio</w:t>
        <w:tab/>
        <w:tab/>
        <w:t>2017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>Zerlina</w:t>
        <w:tab/>
        <w:tab/>
        <w:tab/>
        <w:tab/>
        <w:tab/>
      </w:r>
      <w:r>
        <w:rPr>
          <w:rFonts w:cs="Calibri" w:cstheme="minorHAnsi"/>
          <w:b/>
          <w:sz w:val="19"/>
          <w:szCs w:val="19"/>
          <w:lang w:val="en-GB"/>
        </w:rPr>
        <w:t xml:space="preserve">Don Giovanni - </w:t>
      </w:r>
      <w:r>
        <w:rPr>
          <w:rFonts w:cs="Calibri" w:cstheme="minorHAnsi"/>
          <w:sz w:val="19"/>
          <w:szCs w:val="19"/>
          <w:lang w:val="en-GB"/>
        </w:rPr>
        <w:t>Mozart</w:t>
        <w:tab/>
        <w:tab/>
        <w:tab/>
        <w:t>Pôle Lyrique d’Excellence</w:t>
        <w:tab/>
        <w:tab/>
        <w:t>2017</w:t>
      </w:r>
    </w:p>
    <w:p>
      <w:pPr>
        <w:pStyle w:val="Normal"/>
        <w:spacing w:lineRule="exact" w:line="113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6"/>
          <w:szCs w:val="26"/>
          <w:lang w:val="en-GB"/>
        </w:rPr>
        <w:t>Concours</w:t>
      </w:r>
    </w:p>
    <w:p>
      <w:pPr>
        <w:pStyle w:val="Normal"/>
        <w:spacing w:lineRule="auto" w:line="240" w:before="0" w:after="0"/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>2ème Prix, Prix du Public, Prix de l’Orchestre</w:t>
        <w:tab/>
      </w:r>
      <w:r>
        <w:rPr>
          <w:rFonts w:eastAsia="Calibri" w:cs="" w:cstheme="minorBidi" w:eastAsiaTheme="minorHAnsi"/>
          <w:b/>
          <w:bCs/>
          <w:color w:val="auto"/>
          <w:kern w:val="0"/>
          <w:sz w:val="18"/>
          <w:szCs w:val="18"/>
          <w:lang w:val="en-GB" w:eastAsia="en-US" w:bidi="ar-SA"/>
        </w:rPr>
        <w:t>Concours de Mâcon Symphonie d’Automne</w:t>
        <w:tab/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18"/>
          <w:szCs w:val="18"/>
          <w:lang w:val="en-GB" w:eastAsia="en-US" w:bidi="ar-SA"/>
        </w:rPr>
        <w:t>(Mâcon, France)</w:t>
        <w:tab/>
        <w:tab/>
        <w:tab/>
        <w:t>2022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>Prix du Meilleur Artiste International</w:t>
        <w:tab/>
        <w:tab/>
      </w:r>
      <w:r>
        <w:rPr>
          <w:rFonts w:eastAsia="Calibri" w:cs="" w:cstheme="minorBidi" w:eastAsiaTheme="minorHAnsi"/>
          <w:b/>
          <w:bCs/>
          <w:color w:val="auto"/>
          <w:kern w:val="0"/>
          <w:sz w:val="18"/>
          <w:szCs w:val="18"/>
          <w:lang w:val="en-GB" w:eastAsia="en-US" w:bidi="ar-SA"/>
        </w:rPr>
        <w:t>Lyricorégra Festival</w:t>
        <w:tab/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ab/>
        <w:tab/>
        <w:t>(Montréal, Canada)</w:t>
        <w:tab/>
        <w:tab/>
        <w:t>2022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>2ème Prix</w:t>
        <w:tab/>
        <w:tab/>
        <w:tab/>
        <w:tab/>
      </w:r>
      <w:r>
        <w:rPr>
          <w:rFonts w:eastAsia="Calibri" w:cs="" w:cstheme="minorBidi" w:eastAsiaTheme="minorHAnsi"/>
          <w:b/>
          <w:bCs/>
          <w:color w:val="auto"/>
          <w:kern w:val="0"/>
          <w:sz w:val="18"/>
          <w:szCs w:val="18"/>
          <w:lang w:val="en-GB" w:eastAsia="en-US" w:bidi="ar-SA"/>
        </w:rPr>
        <w:t>Concours International de Canari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ab/>
        <w:tab/>
        <w:t>(Canari, Corse)</w:t>
        <w:tab/>
        <w:tab/>
        <w:tab/>
        <w:t>2022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>2ème Prix</w:t>
        <w:tab/>
        <w:tab/>
        <w:tab/>
        <w:tab/>
      </w:r>
      <w:r>
        <w:rPr>
          <w:rFonts w:eastAsia="Calibri" w:cs="" w:cstheme="minorBidi" w:eastAsiaTheme="minorHAnsi"/>
          <w:b/>
          <w:bCs/>
          <w:color w:val="auto"/>
          <w:kern w:val="0"/>
          <w:sz w:val="18"/>
          <w:szCs w:val="18"/>
          <w:lang w:val="en-GB" w:eastAsia="en-US" w:bidi="ar-SA"/>
        </w:rPr>
        <w:t>Concours Grand Prix de la Voix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ab/>
        <w:tab/>
        <w:t>(Cagnes sur Mer, France)</w:t>
        <w:tab/>
        <w:tab/>
        <w:t>2022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>1er Prix</w:t>
        <w:tab/>
        <w:tab/>
        <w:tab/>
        <w:tab/>
        <w:tab/>
      </w:r>
      <w:r>
        <w:rPr>
          <w:rFonts w:eastAsia="Calibri" w:cs="" w:cstheme="minorBidi" w:eastAsiaTheme="minorHAnsi"/>
          <w:b/>
          <w:bCs/>
          <w:color w:val="auto"/>
          <w:kern w:val="0"/>
          <w:sz w:val="18"/>
          <w:szCs w:val="18"/>
          <w:lang w:val="en-GB" w:eastAsia="en-US" w:bidi="ar-SA"/>
        </w:rPr>
        <w:t>Jacques Offenbach Grand Prix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ab/>
        <w:tab/>
        <w:t>(Bad Ems, Allemagne)</w:t>
        <w:tab/>
        <w:tab/>
        <w:t>2022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>Finaliste</w:t>
        <w:tab/>
        <w:tab/>
        <w:tab/>
        <w:tab/>
        <w:tab/>
      </w:r>
      <w:r>
        <w:rPr>
          <w:rFonts w:eastAsia="Calibri" w:cs="" w:cstheme="minorBidi" w:eastAsiaTheme="minorHAnsi"/>
          <w:b/>
          <w:bCs/>
          <w:color w:val="auto"/>
          <w:kern w:val="0"/>
          <w:sz w:val="18"/>
          <w:szCs w:val="18"/>
          <w:lang w:val="en-GB" w:eastAsia="en-US" w:bidi="ar-SA"/>
        </w:rPr>
        <w:t>Vincerò World Singing Competition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ab/>
        <w:tab/>
        <w:t>(Naples, Italie)</w:t>
        <w:tab/>
        <w:tab/>
        <w:tab/>
        <w:t>2021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>2ème Grand Prix</w:t>
        <w:tab/>
        <w:tab/>
        <w:tab/>
        <w:tab/>
      </w:r>
      <w:r>
        <w:rPr>
          <w:rFonts w:eastAsia="Calibri" w:cs="" w:cstheme="minorBidi" w:eastAsiaTheme="minorHAnsi"/>
          <w:b/>
          <w:bCs/>
          <w:color w:val="auto"/>
          <w:kern w:val="0"/>
          <w:sz w:val="18"/>
          <w:szCs w:val="18"/>
          <w:lang w:val="en-GB" w:eastAsia="en-US" w:bidi="ar-SA"/>
        </w:rPr>
        <w:t>Concours International Georges Liccioni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ab/>
        <w:t>(Angers, France)</w:t>
        <w:tab/>
        <w:tab/>
        <w:tab/>
        <w:t>2021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>3ème Prix Mezzo</w:t>
        <w:tab/>
        <w:tab/>
      </w:r>
      <w:r>
        <w:rPr>
          <w:sz w:val="18"/>
          <w:szCs w:val="18"/>
          <w:lang w:val="en-GB"/>
        </w:rPr>
        <w:tab/>
        <w:tab/>
      </w:r>
      <w:r>
        <w:rPr>
          <w:rFonts w:eastAsia="Calibri" w:cs="" w:cstheme="minorBidi" w:eastAsiaTheme="minorHAnsi"/>
          <w:b/>
          <w:bCs/>
          <w:color w:val="auto"/>
          <w:kern w:val="0"/>
          <w:sz w:val="18"/>
          <w:szCs w:val="18"/>
          <w:lang w:val="en-GB" w:eastAsia="en-US" w:bidi="ar-SA"/>
        </w:rPr>
        <w:t>José Carreras Grand Prix Vocal Competition</w:t>
      </w:r>
      <w:r>
        <w:rPr>
          <w:b/>
          <w:bCs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(Moscou, Russie)         </w:t>
        <w:tab/>
        <w:tab/>
        <w:t>2021</w:t>
      </w:r>
    </w:p>
    <w:p>
      <w:pPr>
        <w:pStyle w:val="Normal"/>
        <w:spacing w:lineRule="auto" w:line="240" w:before="0" w:after="0"/>
        <w:rPr>
          <w:sz w:val="18"/>
          <w:szCs w:val="18"/>
          <w:lang w:val="en-GB"/>
        </w:rPr>
      </w:pP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>Prix Special Jury, Prix OFQJ, Prix Réseaux Sociaux</w:t>
      </w:r>
      <w:bookmarkStart w:id="1" w:name="__DdeLink__570_585723576"/>
      <w:r>
        <w:rPr>
          <w:b/>
          <w:bCs/>
          <w:sz w:val="18"/>
          <w:szCs w:val="18"/>
          <w:lang w:val="en-GB"/>
        </w:rPr>
        <w:t>Concours International de Marmande</w:t>
      </w:r>
      <w:bookmarkEnd w:id="1"/>
      <w:r>
        <w:rPr>
          <w:b/>
          <w:bCs/>
          <w:sz w:val="18"/>
          <w:szCs w:val="18"/>
          <w:lang w:val="en-GB"/>
        </w:rPr>
        <w:t xml:space="preserve"> </w:t>
        <w:tab/>
      </w:r>
      <w:r>
        <w:rPr>
          <w:sz w:val="18"/>
          <w:szCs w:val="18"/>
          <w:lang w:val="en-GB"/>
        </w:rPr>
        <w:t>(Marmande, France)</w:t>
        <w:tab/>
        <w:tab/>
        <w:t>2020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  <w:lang w:val="en-GB"/>
        </w:rPr>
        <w:t xml:space="preserve">Mady Mesplé, </w:t>
      </w:r>
      <w:r>
        <w:rPr>
          <w:sz w:val="16"/>
          <w:szCs w:val="16"/>
          <w:lang w:val="en-GB"/>
        </w:rPr>
        <w:t>meilleur interprétation air en francais</w:t>
      </w:r>
      <w:r>
        <w:rPr>
          <w:sz w:val="18"/>
          <w:szCs w:val="18"/>
          <w:lang w:val="en-GB"/>
        </w:rPr>
        <w:t xml:space="preserve"> </w:t>
      </w:r>
      <w:r>
        <w:rPr>
          <w:b/>
          <w:bCs/>
          <w:sz w:val="18"/>
          <w:szCs w:val="18"/>
          <w:lang w:val="en-GB"/>
        </w:rPr>
        <w:t>Concours International Bel Canto V.Bellini</w:t>
      </w:r>
      <w:r>
        <w:rPr>
          <w:sz w:val="18"/>
          <w:szCs w:val="18"/>
          <w:lang w:val="en-GB"/>
        </w:rPr>
        <w:tab/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>(</w:t>
      </w:r>
      <w:r>
        <w:rPr>
          <w:sz w:val="18"/>
          <w:szCs w:val="18"/>
          <w:lang w:val="en-GB"/>
        </w:rPr>
        <w:t>Vendôme, France)</w:t>
        <w:tab/>
        <w:tab/>
        <w:tab/>
        <w:t>2019</w:t>
      </w:r>
    </w:p>
    <w:p>
      <w:pPr>
        <w:pStyle w:val="Normal"/>
        <w:spacing w:lineRule="auto" w:line="240" w:before="0" w:after="0"/>
        <w:rPr/>
      </w:pPr>
      <w:r>
        <w:rPr>
          <w:sz w:val="18"/>
          <w:szCs w:val="18"/>
          <w:lang w:val="en-GB"/>
        </w:rPr>
        <w:t>1</w:t>
      </w:r>
      <w:r>
        <w:rPr>
          <w:sz w:val="18"/>
          <w:szCs w:val="18"/>
          <w:vertAlign w:val="superscript"/>
          <w:lang w:val="en-GB"/>
        </w:rPr>
        <w:t>er</w:t>
      </w:r>
      <w:r>
        <w:rPr>
          <w:sz w:val="18"/>
          <w:szCs w:val="18"/>
          <w:lang w:val="en-GB"/>
        </w:rPr>
        <w:t xml:space="preserve"> Prix</w:t>
        <w:tab/>
        <w:tab/>
        <w:tab/>
        <w:tab/>
        <w:tab/>
      </w:r>
      <w:r>
        <w:rPr>
          <w:b/>
          <w:bCs/>
          <w:sz w:val="18"/>
          <w:szCs w:val="18"/>
          <w:lang w:val="en-GB"/>
        </w:rPr>
        <w:t>Susan Longfield Award</w:t>
      </w:r>
      <w:r>
        <w:rPr>
          <w:sz w:val="18"/>
          <w:szCs w:val="18"/>
          <w:lang w:val="en-GB"/>
        </w:rPr>
        <w:t xml:space="preserve"> </w:t>
        <w:tab/>
        <w:tab/>
        <w:tab/>
        <w:t>(Guildhall School of Music, Londres)</w:t>
        <w:tab/>
        <w:t>2019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  <w:vertAlign w:val="superscript"/>
        </w:rPr>
        <w:t>er</w:t>
      </w:r>
      <w:r>
        <w:rPr>
          <w:sz w:val="18"/>
          <w:szCs w:val="18"/>
        </w:rPr>
        <w:t xml:space="preserve"> Prix moins 22ans </w:t>
        <w:tab/>
        <w:tab/>
        <w:tab/>
      </w:r>
      <w:r>
        <w:rPr>
          <w:b/>
          <w:bCs/>
          <w:sz w:val="18"/>
          <w:szCs w:val="18"/>
        </w:rPr>
        <w:t>IX International Competition « Renaissance »</w:t>
      </w:r>
      <w:r>
        <w:rPr>
          <w:sz w:val="18"/>
          <w:szCs w:val="18"/>
        </w:rPr>
        <w:t xml:space="preserve"> </w:t>
        <w:tab/>
        <w:t xml:space="preserve">(Guymri, Armenie) </w:t>
        <w:tab/>
        <w:tab/>
        <w:tab/>
        <w:t>2017</w:t>
      </w:r>
    </w:p>
    <w:p>
      <w:pPr>
        <w:pStyle w:val="Normal"/>
        <w:spacing w:lineRule="auto" w:line="240" w:before="0" w:after="0"/>
        <w:rPr/>
      </w:pPr>
      <w:r>
        <w:rPr>
          <w:sz w:val="18"/>
          <w:szCs w:val="18"/>
        </w:rPr>
        <w:t>1</w:t>
      </w:r>
      <w:r>
        <w:rPr>
          <w:sz w:val="18"/>
          <w:szCs w:val="18"/>
          <w:vertAlign w:val="superscript"/>
        </w:rPr>
        <w:t>er</w:t>
      </w:r>
      <w:r>
        <w:rPr>
          <w:sz w:val="18"/>
          <w:szCs w:val="18"/>
        </w:rPr>
        <w:t xml:space="preserve"> Prix</w:t>
        <w:tab/>
        <w:tab/>
        <w:tab/>
        <w:tab/>
        <w:tab/>
      </w:r>
      <w:r>
        <w:rPr>
          <w:b/>
          <w:bCs/>
          <w:sz w:val="18"/>
          <w:szCs w:val="18"/>
        </w:rPr>
        <w:t xml:space="preserve">Llangollen International Musical Eisteddfod </w:t>
        <w:tab/>
      </w:r>
      <w:r>
        <w:rPr>
          <w:sz w:val="18"/>
          <w:szCs w:val="18"/>
        </w:rPr>
        <w:t>(Llangollen, Pays de Galles)</w:t>
        <w:tab/>
        <w:tab/>
        <w:t>2016</w:t>
      </w:r>
    </w:p>
    <w:p>
      <w:pPr>
        <w:pStyle w:val="Normal"/>
        <w:spacing w:lineRule="exact" w:line="113" w:before="0"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6"/>
          <w:szCs w:val="26"/>
          <w:lang w:val="en-GB"/>
        </w:rPr>
        <w:t>Education /Master class &amp; Académie</w:t>
      </w:r>
    </w:p>
    <w:p>
      <w:pPr>
        <w:pStyle w:val="Normal"/>
        <w:spacing w:lineRule="auto" w:line="240" w:before="0" w:after="0"/>
        <w:rPr/>
      </w:pPr>
      <w:r>
        <w:rPr>
          <w:color w:val="111111"/>
          <w:sz w:val="16"/>
          <w:szCs w:val="16"/>
          <w:lang w:val="en-GB"/>
        </w:rPr>
        <w:t>Promotion Brahms</w:t>
        <w:tab/>
        <w:tab/>
        <w:tab/>
        <w:tab/>
      </w:r>
      <w:r>
        <w:rPr>
          <w:b/>
          <w:bCs/>
          <w:color w:val="111111"/>
          <w:sz w:val="16"/>
          <w:szCs w:val="16"/>
          <w:lang w:val="en-GB"/>
        </w:rPr>
        <w:t>Académie Jaroussky</w:t>
        <w:tab/>
      </w:r>
      <w:r>
        <w:rPr>
          <w:color w:val="111111"/>
          <w:sz w:val="16"/>
          <w:szCs w:val="16"/>
          <w:lang w:val="en-GB"/>
        </w:rPr>
        <w:tab/>
        <w:tab/>
        <w:tab/>
        <w:t xml:space="preserve">La Seine Musicale, Paris </w:t>
        <w:tab/>
        <w:tab/>
        <w:t>2023</w:t>
      </w:r>
    </w:p>
    <w:p>
      <w:pPr>
        <w:pStyle w:val="Normal"/>
        <w:spacing w:lineRule="auto" w:line="240" w:before="0" w:after="0"/>
        <w:rPr/>
      </w:pPr>
      <w:r>
        <w:rPr>
          <w:color w:val="111111"/>
          <w:sz w:val="16"/>
          <w:szCs w:val="16"/>
          <w:lang w:val="en-GB"/>
        </w:rPr>
        <w:t>Exzellenz Labor Oper</w:t>
        <w:tab/>
        <w:tab/>
        <w:tab/>
        <w:tab/>
      </w:r>
      <w:r>
        <w:rPr>
          <w:b/>
          <w:bCs/>
          <w:color w:val="111111"/>
          <w:sz w:val="16"/>
          <w:szCs w:val="16"/>
          <w:lang w:val="en-GB"/>
        </w:rPr>
        <w:t>Exzellenz Labor Oper</w:t>
        <w:tab/>
      </w:r>
      <w:r>
        <w:rPr>
          <w:color w:val="111111"/>
          <w:sz w:val="16"/>
          <w:szCs w:val="16"/>
          <w:lang w:val="en-GB"/>
        </w:rPr>
        <w:tab/>
        <w:tab/>
        <w:tab/>
        <w:t>Weikersheim</w:t>
        <w:tab/>
        <w:tab/>
        <w:tab/>
        <w:t>2023</w:t>
      </w:r>
    </w:p>
    <w:p>
      <w:pPr>
        <w:pStyle w:val="Normal"/>
        <w:spacing w:lineRule="auto" w:line="240" w:before="0" w:after="0"/>
        <w:rPr/>
      </w:pPr>
      <w:bookmarkStart w:id="2" w:name="__DdeLink__1399_3159990617"/>
      <w:r>
        <w:rPr>
          <w:color w:val="111111"/>
          <w:sz w:val="16"/>
          <w:szCs w:val="16"/>
          <w:lang w:val="en-GB"/>
        </w:rPr>
        <w:t>Opera Studio</w:t>
        <w:tab/>
        <w:tab/>
        <w:tab/>
        <w:tab/>
      </w:r>
      <w:r>
        <w:rPr>
          <w:b/>
          <w:bCs/>
          <w:color w:val="111111"/>
          <w:sz w:val="16"/>
          <w:szCs w:val="16"/>
          <w:lang w:val="en-GB"/>
        </w:rPr>
        <w:t>Opera National du Rhin</w:t>
      </w:r>
      <w:r>
        <w:rPr>
          <w:color w:val="111111"/>
          <w:sz w:val="16"/>
          <w:szCs w:val="16"/>
          <w:lang w:val="en-GB"/>
        </w:rPr>
        <w:tab/>
        <w:tab/>
        <w:tab/>
        <w:t>Strasbourg</w:t>
        <w:tab/>
        <w:tab/>
        <w:tab/>
        <w:tab/>
        <w:t>2020-2022</w:t>
      </w:r>
      <w:bookmarkEnd w:id="2"/>
    </w:p>
    <w:p>
      <w:pPr>
        <w:pStyle w:val="Normal"/>
        <w:spacing w:lineRule="auto" w:line="240" w:before="0" w:after="0"/>
        <w:rPr/>
      </w:pPr>
      <w:r>
        <w:rPr>
          <w:sz w:val="17"/>
          <w:szCs w:val="17"/>
          <w:lang w:val="en-GB"/>
        </w:rPr>
        <w:t>Opera Course / Master en Performance</w:t>
        <w:tab/>
        <w:tab/>
      </w:r>
      <w:r>
        <w:rPr>
          <w:b/>
          <w:bCs/>
          <w:sz w:val="17"/>
          <w:szCs w:val="17"/>
          <w:lang w:val="en-GB"/>
        </w:rPr>
        <w:t>Guildhall School of Music and Drama</w:t>
      </w:r>
      <w:r>
        <w:rPr>
          <w:sz w:val="17"/>
          <w:szCs w:val="17"/>
          <w:lang w:val="en-GB"/>
        </w:rPr>
        <w:tab/>
        <w:tab/>
        <w:t>London</w:t>
        <w:tab/>
        <w:tab/>
        <w:tab/>
        <w:tab/>
        <w:t>2017-2020</w:t>
      </w:r>
    </w:p>
    <w:p>
      <w:pPr>
        <w:pStyle w:val="Normal"/>
        <w:spacing w:lineRule="auto" w:line="240" w:before="0" w:after="0"/>
        <w:rPr>
          <w:sz w:val="19"/>
          <w:szCs w:val="19"/>
        </w:rPr>
      </w:pPr>
      <w:r>
        <w:rPr>
          <w:sz w:val="19"/>
          <w:szCs w:val="19"/>
          <w:lang w:val="en-GB"/>
        </w:rPr>
        <w:t>Masterclass</w:t>
        <w:tab/>
        <w:tab/>
        <w:tab/>
        <w:tab/>
      </w:r>
      <w:r>
        <w:rPr>
          <w:b/>
          <w:bCs/>
          <w:sz w:val="15"/>
          <w:szCs w:val="15"/>
          <w:lang w:val="en-GB"/>
        </w:rPr>
        <w:t xml:space="preserve">A. Pieczonka, </w:t>
      </w:r>
      <w:r>
        <w:rPr>
          <w:rFonts w:eastAsia="Calibri" w:cs="" w:cstheme="minorBidi" w:eastAsiaTheme="minorHAnsi"/>
          <w:b/>
          <w:bCs/>
          <w:color w:val="auto"/>
          <w:kern w:val="0"/>
          <w:sz w:val="15"/>
          <w:szCs w:val="15"/>
          <w:lang w:val="en-GB" w:eastAsia="en-US" w:bidi="ar-SA"/>
        </w:rPr>
        <w:t>S.</w:t>
      </w:r>
      <w:r>
        <w:rPr>
          <w:b/>
          <w:bCs/>
          <w:sz w:val="15"/>
          <w:szCs w:val="15"/>
          <w:lang w:val="en-GB"/>
        </w:rPr>
        <w:t xml:space="preserve"> Degout, </w:t>
      </w:r>
      <w:r>
        <w:rPr>
          <w:rFonts w:eastAsia="Calibri" w:cs="" w:cstheme="minorBidi" w:eastAsiaTheme="minorHAnsi"/>
          <w:b/>
          <w:bCs/>
          <w:color w:val="auto"/>
          <w:kern w:val="0"/>
          <w:sz w:val="15"/>
          <w:szCs w:val="15"/>
          <w:lang w:val="en-GB" w:eastAsia="en-US" w:bidi="ar-SA"/>
        </w:rPr>
        <w:t>V.Kasarova</w:t>
      </w:r>
      <w:r>
        <w:rPr>
          <w:b/>
          <w:bCs/>
          <w:sz w:val="15"/>
          <w:szCs w:val="15"/>
          <w:lang w:val="en-GB"/>
        </w:rPr>
        <w:t xml:space="preserve">,  </w:t>
      </w:r>
      <w:r>
        <w:rPr>
          <w:rFonts w:eastAsia="Calibri" w:cs="" w:cstheme="minorBidi" w:eastAsiaTheme="minorHAnsi"/>
          <w:b/>
          <w:bCs/>
          <w:color w:val="auto"/>
          <w:kern w:val="0"/>
          <w:sz w:val="15"/>
          <w:szCs w:val="15"/>
          <w:lang w:val="en-GB" w:eastAsia="en-US" w:bidi="ar-SA"/>
        </w:rPr>
        <w:t>M.</w:t>
      </w:r>
      <w:r>
        <w:rPr>
          <w:b/>
          <w:bCs/>
          <w:sz w:val="15"/>
          <w:szCs w:val="15"/>
          <w:lang w:val="en-GB"/>
        </w:rPr>
        <w:t xml:space="preserve"> Walker, </w:t>
      </w:r>
      <w:r>
        <w:rPr>
          <w:rFonts w:eastAsia="Calibri" w:cs="" w:cstheme="minorBidi" w:eastAsiaTheme="minorHAnsi"/>
          <w:b/>
          <w:bCs/>
          <w:color w:val="auto"/>
          <w:kern w:val="0"/>
          <w:sz w:val="15"/>
          <w:szCs w:val="15"/>
          <w:lang w:val="en-GB" w:eastAsia="en-US" w:bidi="ar-SA"/>
        </w:rPr>
        <w:t>E.</w:t>
      </w:r>
      <w:r>
        <w:rPr>
          <w:b/>
          <w:bCs/>
          <w:sz w:val="15"/>
          <w:szCs w:val="15"/>
          <w:lang w:val="en-GB"/>
        </w:rPr>
        <w:t xml:space="preserve"> Wiens, </w:t>
      </w:r>
      <w:r>
        <w:rPr>
          <w:rFonts w:eastAsia="Calibri" w:cs="" w:cstheme="minorBidi" w:eastAsiaTheme="minorHAnsi"/>
          <w:b/>
          <w:bCs/>
          <w:color w:val="auto"/>
          <w:kern w:val="0"/>
          <w:sz w:val="15"/>
          <w:szCs w:val="15"/>
          <w:lang w:val="en-GB" w:eastAsia="en-US" w:bidi="ar-SA"/>
        </w:rPr>
        <w:t>S.</w:t>
      </w:r>
      <w:r>
        <w:rPr>
          <w:b/>
          <w:bCs/>
          <w:sz w:val="15"/>
          <w:szCs w:val="15"/>
          <w:lang w:val="en-GB"/>
        </w:rPr>
        <w:t xml:space="preserve">D’oustrac, </w:t>
      </w:r>
      <w:r>
        <w:rPr>
          <w:rFonts w:eastAsia="Calibri" w:cs="" w:cstheme="minorBidi" w:eastAsiaTheme="minorHAnsi"/>
          <w:b/>
          <w:bCs/>
          <w:color w:val="auto"/>
          <w:kern w:val="0"/>
          <w:sz w:val="15"/>
          <w:szCs w:val="15"/>
          <w:lang w:val="en-GB" w:eastAsia="en-US" w:bidi="ar-SA"/>
        </w:rPr>
        <w:t>E.</w:t>
      </w:r>
      <w:r>
        <w:rPr>
          <w:b/>
          <w:bCs/>
          <w:sz w:val="15"/>
          <w:szCs w:val="15"/>
          <w:lang w:val="en-GB"/>
        </w:rPr>
        <w:t xml:space="preserve"> Kidd, </w:t>
      </w:r>
      <w:r>
        <w:rPr>
          <w:rFonts w:eastAsia="Calibri" w:cs="" w:cstheme="minorBidi" w:eastAsiaTheme="minorHAnsi"/>
          <w:b/>
          <w:bCs/>
          <w:color w:val="auto"/>
          <w:kern w:val="0"/>
          <w:sz w:val="15"/>
          <w:szCs w:val="15"/>
          <w:lang w:val="en-GB" w:eastAsia="en-US" w:bidi="ar-SA"/>
        </w:rPr>
        <w:t>S.</w:t>
      </w:r>
      <w:r>
        <w:rPr>
          <w:b/>
          <w:bCs/>
          <w:sz w:val="15"/>
          <w:szCs w:val="15"/>
          <w:lang w:val="en-GB"/>
        </w:rPr>
        <w:t xml:space="preserve"> Bullock, M. Pordoy, C.Immler</w:t>
      </w:r>
    </w:p>
    <w:p>
      <w:pPr>
        <w:pStyle w:val="Normal"/>
        <w:spacing w:lineRule="exact" w:line="113" w:before="0"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6"/>
          <w:szCs w:val="26"/>
          <w:lang w:val="en-GB"/>
        </w:rPr>
        <w:t>Concerts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color w:val="auto"/>
          <w:kern w:val="0"/>
          <w:sz w:val="17"/>
          <w:szCs w:val="17"/>
          <w:lang w:val="en-GB" w:eastAsia="en-US" w:bidi="ar-SA"/>
        </w:rPr>
        <w:t>Lauréate</w:t>
      </w:r>
      <w:r>
        <w:rPr>
          <w:sz w:val="17"/>
          <w:szCs w:val="17"/>
          <w:lang w:val="en-GB"/>
        </w:rPr>
        <w:tab/>
        <w:tab/>
        <w:tab/>
        <w:tab/>
        <w:tab/>
        <w:t xml:space="preserve">Cercle Richard Wagner </w:t>
        <w:tab/>
        <w:tab/>
        <w:tab/>
        <w:t>Strasbourg, France</w:t>
        <w:tab/>
        <w:tab/>
        <w:tab/>
        <w:t>2023</w:t>
      </w:r>
    </w:p>
    <w:p>
      <w:pPr>
        <w:pStyle w:val="Normal"/>
        <w:spacing w:lineRule="auto" w:line="240" w:before="0" w:after="0"/>
        <w:rPr/>
      </w:pPr>
      <w:r>
        <w:rPr>
          <w:sz w:val="17"/>
          <w:szCs w:val="17"/>
          <w:lang w:val="en-GB"/>
        </w:rPr>
        <w:t>Alto solo</w:t>
        <w:tab/>
        <w:tab/>
        <w:tab/>
        <w:tab/>
        <w:tab/>
        <w:t>Passion de la Petite Fille aux Allumettes – D.Lang</w:t>
        <w:tab/>
        <w:t>Eglise St Paul, Strasbourg, France</w:t>
        <w:tab/>
        <w:t>2021</w:t>
      </w:r>
    </w:p>
    <w:p>
      <w:pPr>
        <w:pStyle w:val="Normal"/>
        <w:spacing w:lineRule="auto" w:line="240" w:before="0" w:after="0"/>
        <w:rPr/>
      </w:pPr>
      <w:r>
        <w:rPr>
          <w:sz w:val="17"/>
          <w:szCs w:val="17"/>
          <w:lang w:val="en-GB"/>
        </w:rPr>
        <w:t>Alto solo</w:t>
        <w:tab/>
        <w:tab/>
        <w:tab/>
        <w:tab/>
        <w:tab/>
        <w:t>Requiem – Mozart</w:t>
        <w:tab/>
        <w:tab/>
        <w:tab/>
        <w:tab/>
        <w:t>Eglise Madeleine, Paris, France</w:t>
        <w:tab/>
        <w:t>2018</w:t>
      </w:r>
    </w:p>
    <w:p>
      <w:pPr>
        <w:pStyle w:val="Normal"/>
        <w:spacing w:lineRule="exact" w:line="113" w:before="0"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6"/>
          <w:szCs w:val="26"/>
        </w:rPr>
        <w:t xml:space="preserve">Chef d’orchestre  </w:t>
        <w:tab/>
        <w:tab/>
        <w:t>Metteur en scène</w:t>
        <w:tab/>
        <w:tab/>
        <w:t>Langues parlées</w:t>
        <w:tab/>
        <w:t>Autres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en-GB" w:eastAsia="en-US" w:bidi="ar-SA"/>
        </w:rPr>
        <w:t>Dominic Wheeler</w:t>
      </w:r>
      <w:r>
        <w:rPr>
          <w:sz w:val="16"/>
          <w:szCs w:val="16"/>
          <w:lang w:val="en-GB"/>
        </w:rPr>
        <w:tab/>
        <w:tab/>
        <w:tab/>
        <w:t>Martin Lloyd-Evans</w:t>
        <w:tab/>
        <w:tab/>
        <w:tab/>
      </w:r>
      <w:r>
        <w:rPr>
          <w:sz w:val="17"/>
          <w:szCs w:val="17"/>
          <w:lang w:val="en-GB"/>
        </w:rPr>
        <w:t>Francais (Langue maternelle)</w:t>
      </w:r>
      <w:r>
        <w:rPr>
          <w:sz w:val="16"/>
          <w:szCs w:val="16"/>
          <w:lang w:val="en-GB"/>
        </w:rPr>
        <w:tab/>
      </w:r>
      <w:r>
        <w:rPr>
          <w:sz w:val="17"/>
          <w:szCs w:val="17"/>
          <w:lang w:val="en-GB"/>
        </w:rPr>
        <w:t>Championne  du Monde de Rink Hockey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  <w:lang w:val="en-GB"/>
        </w:rPr>
        <w:t>Philip Sunderland</w:t>
        <w:tab/>
        <w:tab/>
        <w:tab/>
        <w:t>Elaine Kidd</w:t>
        <w:tab/>
        <w:tab/>
        <w:tab/>
      </w:r>
      <w:r>
        <w:rPr>
          <w:sz w:val="17"/>
          <w:szCs w:val="17"/>
          <w:lang w:val="en-GB"/>
        </w:rPr>
        <w:t xml:space="preserve">Anglais (Fluent) </w:t>
      </w:r>
      <w:r>
        <w:rPr>
          <w:sz w:val="16"/>
          <w:szCs w:val="16"/>
          <w:lang w:val="en-GB"/>
        </w:rPr>
        <w:tab/>
        <w:tab/>
        <w:t xml:space="preserve">    (2012 au Brésil)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  <w:lang w:val="en-GB"/>
        </w:rPr>
        <w:t>Vincent Monteil</w:t>
        <w:tab/>
        <w:tab/>
        <w:tab/>
        <w:t>Stephen Barlow</w:t>
        <w:tab/>
        <w:tab/>
        <w:tab/>
      </w:r>
      <w:r>
        <w:rPr>
          <w:sz w:val="17"/>
          <w:szCs w:val="17"/>
          <w:lang w:val="en-GB"/>
        </w:rPr>
        <w:t>Italien (Intermédiaire)</w:t>
      </w:r>
      <w:r>
        <w:rPr>
          <w:sz w:val="16"/>
          <w:szCs w:val="16"/>
          <w:lang w:val="en-GB"/>
        </w:rPr>
        <w:tab/>
      </w:r>
      <w:r>
        <w:rPr>
          <w:sz w:val="17"/>
          <w:szCs w:val="17"/>
          <w:lang w:val="en-GB"/>
        </w:rPr>
        <w:t>Licence en Management</w:t>
      </w:r>
      <w:r>
        <w:rPr>
          <w:sz w:val="16"/>
          <w:szCs w:val="16"/>
          <w:lang w:val="en-GB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Lionel Friend</w:t>
        <w:tab/>
        <w:tab/>
        <w:tab/>
        <w:t>Julien Lamour</w:t>
        <w:tab/>
        <w:tab/>
        <w:tab/>
      </w:r>
      <w:r>
        <w:rPr>
          <w:sz w:val="17"/>
          <w:szCs w:val="17"/>
        </w:rPr>
        <w:t>Allemand (Débutant)</w:t>
      </w:r>
      <w:r>
        <w:rPr>
          <w:sz w:val="16"/>
          <w:szCs w:val="16"/>
        </w:rPr>
        <w:tab/>
        <w:t xml:space="preserve">     (</w:t>
      </w:r>
      <w:r>
        <w:rPr>
          <w:sz w:val="16"/>
          <w:szCs w:val="16"/>
          <w:lang w:val="en-GB"/>
        </w:rPr>
        <w:t>Université Paris</w:t>
      </w:r>
      <w:r>
        <w:rPr>
          <w:sz w:val="16"/>
          <w:szCs w:val="16"/>
        </w:rPr>
        <w:t xml:space="preserve">  Sud)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  <w:lang w:val="en-GB"/>
        </w:rPr>
        <w:t>Aldo Salvagno</w:t>
      </w:r>
      <w:r>
        <w:rPr>
          <w:sz w:val="16"/>
          <w:szCs w:val="16"/>
        </w:rPr>
        <w:tab/>
        <w:tab/>
        <w:tab/>
        <w:t>Greg Eldridge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Abdiel Vazquez</w:t>
        <w:tab/>
        <w:tab/>
        <w:tab/>
      </w: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en-GB" w:eastAsia="en-US" w:bidi="ar-SA"/>
        </w:rPr>
        <w:t>Sandra Pocceschi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en-GB" w:eastAsia="en-US" w:bidi="ar-SA"/>
        </w:rPr>
        <w:t>Nicolas Chesneau</w:t>
        <w:tab/>
        <w:tab/>
        <w:tab/>
        <w:t>Jean Philippe Delavault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en-GB" w:eastAsia="en-US" w:bidi="ar-SA"/>
        </w:rPr>
        <w:t>Alphonse Cemin</w:t>
        <w:tab/>
        <w:tab/>
        <w:tab/>
        <w:t>Le lab Clarac Deloeuil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en-GB" w:eastAsia="en-US" w:bidi="ar-SA"/>
        </w:rPr>
        <w:t>Andrea Sanguineti</w:t>
        <w:tab/>
        <w:tab/>
        <w:tab/>
      </w:r>
      <w:r>
        <w:rPr>
          <w:rFonts w:eastAsia="Calibri" w:cs="" w:cstheme="minorBidi" w:eastAsiaTheme="minorHAnsi"/>
          <w:color w:val="auto"/>
          <w:kern w:val="0"/>
          <w:sz w:val="17"/>
          <w:szCs w:val="17"/>
          <w:lang w:val="en-GB" w:eastAsia="en-US" w:bidi="ar-SA"/>
        </w:rPr>
        <w:t>Sinéad O’Neill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color w:val="auto"/>
          <w:kern w:val="0"/>
          <w:sz w:val="17"/>
          <w:szCs w:val="17"/>
          <w:lang w:val="en-GB" w:eastAsia="en-US" w:bidi="ar-SA"/>
        </w:rPr>
        <w:t>Alexander Prior</w:t>
        <w:tab/>
        <w:tab/>
        <w:tab/>
        <w:t>Guy Montavon</w:t>
      </w:r>
    </w:p>
    <w:sectPr>
      <w:type w:val="nextPage"/>
      <w:pgSz w:w="11906" w:h="16838"/>
      <w:pgMar w:left="624" w:right="624" w:header="0" w:top="624" w:footer="0" w:bottom="62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Brush Script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712d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e712d6"/>
    <w:rPr>
      <w:color w:val="0000FF" w:themeColor="hyperlink"/>
      <w:u w:val="single"/>
    </w:rPr>
  </w:style>
  <w:style w:type="character" w:styleId="St" w:customStyle="1">
    <w:name w:val="st"/>
    <w:basedOn w:val="DefaultParagraphFont"/>
    <w:qFormat/>
    <w:rsid w:val="00e712d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lsa.roux04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LibreOffice/6.3.3.2$Windows_X86_64 LibreOffice_project/a64200df03143b798afd1ec74a12ab50359878ed</Application>
  <Pages>1</Pages>
  <Words>536</Words>
  <Characters>3141</Characters>
  <CharactersWithSpaces>3938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2018-02-21T21:17:00Z</dcterms:created>
  <dc:creator>Utilisateur Windows</dc:creator>
  <dc:description/>
  <dc:language>fr-FR</dc:language>
  <cp:lastModifiedBy/>
  <dcterms:modified xsi:type="dcterms:W3CDTF">2023-09-28T16:01:23Z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